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12DBD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912DBD">
        <w:t>1</w:t>
      </w:r>
      <w:r w:rsidR="00295E2F">
        <w:t>2</w:t>
      </w:r>
      <w:r w:rsidR="009F4936">
        <w:t xml:space="preserve">» </w:t>
      </w:r>
      <w:r w:rsidR="00912DBD">
        <w:t>января</w:t>
      </w:r>
      <w:r w:rsidR="009F4936">
        <w:t xml:space="preserve"> 20</w:t>
      </w:r>
      <w:r>
        <w:t>2</w:t>
      </w:r>
      <w:r w:rsidR="00295E2F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912DBD">
        <w:rPr>
          <w:b/>
        </w:rPr>
        <w:t>ПК</w:t>
      </w:r>
      <w:r w:rsidR="00C8522A" w:rsidRPr="00CE28BE">
        <w:rPr>
          <w:b/>
        </w:rPr>
        <w:t xml:space="preserve"> Регламентные отчеты в АИС ГЗ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C8522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C8522A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C8522A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C8522A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CF7" w:rsidRDefault="00912DBD" w:rsidP="00152583">
            <w:pPr>
              <w:pStyle w:val="docdata"/>
              <w:spacing w:before="0" w:beforeAutospacing="0" w:after="0" w:afterAutospacing="0"/>
            </w:pPr>
            <w:r>
              <w:rPr>
                <w:color w:val="000000"/>
              </w:rPr>
              <w:t>Программный комплекс «</w:t>
            </w:r>
            <w:r w:rsidR="00D37CF7">
              <w:rPr>
                <w:color w:val="000000"/>
              </w:rPr>
              <w:t>Регламентные отчеты</w:t>
            </w:r>
            <w:r>
              <w:rPr>
                <w:color w:val="000000"/>
              </w:rPr>
              <w:t>»</w:t>
            </w:r>
            <w:r w:rsidR="00D37CF7">
              <w:rPr>
                <w:color w:val="000000"/>
              </w:rPr>
              <w:t xml:space="preserve"> как одна из подсистем ГИС АИС ГЗ СПб, место в структуре, взаимодействие с единой базой данных.</w:t>
            </w:r>
          </w:p>
          <w:p w:rsidR="00EA54A9" w:rsidRDefault="00A27C9C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«Портал 44»</w:t>
            </w:r>
            <w:r w:rsidR="00D37CF7">
              <w:rPr>
                <w:color w:val="000000"/>
              </w:rPr>
              <w:t>, «Электронный магазин»</w:t>
            </w:r>
            <w:r>
              <w:rPr>
                <w:color w:val="000000"/>
              </w:rPr>
              <w:t xml:space="preserve"> </w:t>
            </w:r>
            <w:r w:rsidR="00A06A14">
              <w:rPr>
                <w:color w:val="000000"/>
              </w:rPr>
              <w:t xml:space="preserve">и </w:t>
            </w:r>
            <w:r w:rsidR="00D37CF7">
              <w:rPr>
                <w:color w:val="000000"/>
              </w:rPr>
              <w:t>«Поддержка принятия решений» (Регламентные отчеты)</w:t>
            </w:r>
            <w:r w:rsidR="00A06A14">
              <w:rPr>
                <w:color w:val="000000"/>
              </w:rPr>
              <w:t xml:space="preserve"> </w:t>
            </w:r>
            <w:r w:rsidR="00EA54A9">
              <w:rPr>
                <w:color w:val="000000"/>
              </w:rPr>
              <w:t>ГИС АИС ГЗ СПб</w:t>
            </w:r>
            <w:r w:rsidR="00D37CF7">
              <w:rPr>
                <w:color w:val="000000"/>
              </w:rPr>
              <w:t>.</w:t>
            </w:r>
          </w:p>
          <w:p w:rsidR="00D37CF7" w:rsidRDefault="00D37CF7" w:rsidP="00152583">
            <w:pPr>
              <w:pStyle w:val="a9"/>
              <w:spacing w:before="0" w:beforeAutospacing="0" w:after="0" w:afterAutospacing="0"/>
            </w:pPr>
            <w:r w:rsidRPr="00954B65">
              <w:t>Введение</w:t>
            </w:r>
            <w:r>
              <w:t xml:space="preserve"> в Регламентные отчеты, и</w:t>
            </w:r>
            <w:r>
              <w:rPr>
                <w:color w:val="000000"/>
              </w:rPr>
              <w:t>нтерфейс личного кабинета пользователя.</w:t>
            </w:r>
          </w:p>
          <w:p w:rsidR="00D37CF7" w:rsidRDefault="00D37CF7" w:rsidP="00152583">
            <w:r>
              <w:t>А</w:t>
            </w:r>
            <w:r w:rsidRPr="00954B65">
              <w:t xml:space="preserve">вторизация 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 xml:space="preserve">«Поддержка принятия решений» (Регламентные отчеты) </w:t>
            </w:r>
            <w:r w:rsidRPr="00954B65">
              <w:t xml:space="preserve">и </w:t>
            </w:r>
            <w:r w:rsidRPr="00312A1D">
              <w:t>восстановление</w:t>
            </w:r>
            <w:r w:rsidRPr="00954B65">
              <w:t xml:space="preserve"> пароля</w:t>
            </w:r>
            <w:r>
              <w:t>.</w:t>
            </w:r>
          </w:p>
          <w:p w:rsidR="00152583" w:rsidRDefault="00152583" w:rsidP="00152583">
            <w:r>
              <w:t xml:space="preserve">Изучение и работа </w:t>
            </w:r>
            <w:r w:rsidRPr="00954B65">
              <w:t xml:space="preserve">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>«Поддержка принятия решений» (Регламентные отчеты):</w:t>
            </w:r>
          </w:p>
          <w:p w:rsidR="00D37CF7" w:rsidRDefault="00152583" w:rsidP="00152583">
            <w:r>
              <w:t>– п</w:t>
            </w:r>
            <w:r w:rsidR="00D37CF7">
              <w:t>роцесс формирования отчетов на</w:t>
            </w:r>
            <w:r>
              <w:t xml:space="preserve"> вкладке «Пространство отчетов»;</w:t>
            </w:r>
          </w:p>
          <w:p w:rsidR="00D37CF7" w:rsidRDefault="00152583" w:rsidP="00152583">
            <w:r>
              <w:t>– ф</w:t>
            </w:r>
            <w:r w:rsidR="00D37CF7">
              <w:t>ункция</w:t>
            </w:r>
            <w:r w:rsidR="00D37CF7" w:rsidRPr="00954B65">
              <w:t xml:space="preserve"> просмотр</w:t>
            </w:r>
            <w:r w:rsidR="00D37CF7">
              <w:t xml:space="preserve">а </w:t>
            </w:r>
            <w:r w:rsidR="00D37CF7" w:rsidRPr="00E52F45">
              <w:t>отчетной формы</w:t>
            </w:r>
            <w:r w:rsidR="00D37CF7">
              <w:t>, порядок и форматы выгрузки.</w:t>
            </w:r>
          </w:p>
          <w:p w:rsidR="00D37CF7" w:rsidRDefault="00D37CF7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583" w:rsidRDefault="00152583" w:rsidP="00152583">
            <w:r>
              <w:t xml:space="preserve">Изучение и работа </w:t>
            </w:r>
            <w:r w:rsidRPr="00954B65">
              <w:t xml:space="preserve">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>«Поддержка принятия решений» (Регламентные отчеты):</w:t>
            </w:r>
          </w:p>
          <w:p w:rsidR="00152583" w:rsidRDefault="00152583" w:rsidP="00152583">
            <w:r>
              <w:t>– особенности выбора параметров на вкладке «Параметры»;</w:t>
            </w:r>
          </w:p>
          <w:p w:rsidR="00152583" w:rsidRDefault="00152583" w:rsidP="00152583">
            <w:r>
              <w:t>– и</w:t>
            </w:r>
            <w:r w:rsidRPr="00954B65">
              <w:t xml:space="preserve">спользование различных параметров при формировании </w:t>
            </w:r>
            <w:r>
              <w:t xml:space="preserve">регламентных </w:t>
            </w:r>
            <w:r w:rsidRPr="00954B65">
              <w:t>отчетов</w:t>
            </w:r>
            <w:r>
              <w:t>.</w:t>
            </w:r>
          </w:p>
          <w:p w:rsidR="00152583" w:rsidRDefault="00152583" w:rsidP="00152583">
            <w:r>
              <w:t>Ознакомление со всеми видами отчетов, доступными в подсистеме. Кратк</w:t>
            </w:r>
            <w:r w:rsidR="00F64A88">
              <w:t>ие</w:t>
            </w:r>
            <w:r>
              <w:t xml:space="preserve"> характеристики и описание полей форм</w:t>
            </w:r>
            <w:r w:rsidR="00295E2F">
              <w:t xml:space="preserve"> на примере двух видов отчетов</w:t>
            </w:r>
            <w:r>
              <w:t>.</w:t>
            </w:r>
          </w:p>
          <w:p w:rsidR="00152583" w:rsidRDefault="00152583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Демонстрация создания двух видов отчетов преподавателем на примере одной из организаций СПб с подробным комментированием.</w:t>
            </w:r>
          </w:p>
          <w:p w:rsidR="00152583" w:rsidRDefault="00152583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Самостоятельная работа слушателей по созданию одного из отчетов на выбор</w:t>
            </w:r>
            <w:r w:rsidR="00295E2F">
              <w:rPr>
                <w:color w:val="000000"/>
              </w:rPr>
              <w:t xml:space="preserve"> (по возможности)</w:t>
            </w:r>
            <w:r>
              <w:rPr>
                <w:color w:val="000000"/>
              </w:rPr>
              <w:t>.</w:t>
            </w:r>
          </w:p>
          <w:p w:rsidR="00C20646" w:rsidRDefault="00C2064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</w:t>
      </w:r>
      <w:r w:rsidR="00C8522A">
        <w:t xml:space="preserve">с демонстрацией работы </w:t>
      </w:r>
      <w:r w:rsidR="00912DBD">
        <w:t>программного комплекса</w:t>
      </w:r>
      <w:r>
        <w:rPr>
          <w:color w:val="000000"/>
        </w:rPr>
        <w:t xml:space="preserve"> </w:t>
      </w:r>
      <w:r w:rsidR="00C8522A">
        <w:rPr>
          <w:color w:val="000000"/>
        </w:rPr>
        <w:t>«</w:t>
      </w:r>
      <w:r w:rsidR="00912DBD">
        <w:rPr>
          <w:color w:val="000000"/>
        </w:rPr>
        <w:t xml:space="preserve">Регламентные отчеты»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C8522A" w:rsidRPr="00AD5013" w:rsidRDefault="00C8522A" w:rsidP="00DD730D">
      <w:r>
        <w:t>В течение семинара есть возможность под руководством преподавателя войти</w:t>
      </w:r>
      <w:r w:rsidRPr="00AD5013">
        <w:t xml:space="preserve"> </w:t>
      </w:r>
      <w:r>
        <w:t>под своей учётной записью в подсистему с целью создания одного или нескольких отчетов для своей организации.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СПб ГБУ «ИМЦ».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295E2F" w:rsidRDefault="00295E2F" w:rsidP="00295E2F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295E2F" w:rsidRDefault="00295E2F" w:rsidP="00295E2F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  <w:bookmarkStart w:id="0" w:name="_GoBack"/>
      <w:bookmarkEnd w:id="0"/>
    </w:p>
    <w:p w:rsidR="00461145" w:rsidRDefault="00461145" w:rsidP="00912DBD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 </w:t>
      </w: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1B3" w:rsidRDefault="00F711B3">
      <w:r>
        <w:separator/>
      </w:r>
    </w:p>
  </w:endnote>
  <w:endnote w:type="continuationSeparator" w:id="0">
    <w:p w:rsidR="00F711B3" w:rsidRDefault="00F71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1B3" w:rsidRDefault="00F711B3">
      <w:r>
        <w:separator/>
      </w:r>
    </w:p>
  </w:footnote>
  <w:footnote w:type="continuationSeparator" w:id="0">
    <w:p w:rsidR="00F711B3" w:rsidRDefault="00F71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2882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2583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95E2F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165B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D6F03"/>
    <w:rsid w:val="005E48B8"/>
    <w:rsid w:val="005F29DE"/>
    <w:rsid w:val="005F5EA0"/>
    <w:rsid w:val="0060305F"/>
    <w:rsid w:val="006100FB"/>
    <w:rsid w:val="0061671B"/>
    <w:rsid w:val="00617605"/>
    <w:rsid w:val="006202D0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2DBD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2DBE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00ED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22A"/>
    <w:rsid w:val="00C853AB"/>
    <w:rsid w:val="00C9214E"/>
    <w:rsid w:val="00C93E1B"/>
    <w:rsid w:val="00C94289"/>
    <w:rsid w:val="00C943D3"/>
    <w:rsid w:val="00CA03C2"/>
    <w:rsid w:val="00CA0542"/>
    <w:rsid w:val="00CA31FD"/>
    <w:rsid w:val="00CA790B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41EC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37CF7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C69BB"/>
    <w:rsid w:val="00DD0E6C"/>
    <w:rsid w:val="00DD730D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64A88"/>
    <w:rsid w:val="00F711B3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5B543F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3002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9</cp:revision>
  <cp:lastPrinted>2024-07-03T11:25:00Z</cp:lastPrinted>
  <dcterms:created xsi:type="dcterms:W3CDTF">2024-07-01T09:11:00Z</dcterms:created>
  <dcterms:modified xsi:type="dcterms:W3CDTF">2026-03-18T14:24:00Z</dcterms:modified>
</cp:coreProperties>
</file>