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AC00F9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AC00F9">
        <w:t>1</w:t>
      </w:r>
      <w:r w:rsidR="00654CA3" w:rsidRPr="00AE7C67">
        <w:t>0</w:t>
      </w:r>
      <w:r w:rsidR="009F4936">
        <w:t xml:space="preserve">» </w:t>
      </w:r>
      <w:r w:rsidR="00AC00F9">
        <w:t>января</w:t>
      </w:r>
      <w:r w:rsidR="009F4936">
        <w:t xml:space="preserve"> 20</w:t>
      </w:r>
      <w:r>
        <w:t>2</w:t>
      </w:r>
      <w:r w:rsidR="00AC00F9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1B13B3" w:rsidRPr="001B13B3">
        <w:rPr>
          <w:b/>
        </w:rPr>
        <w:t>Порядок внесения изменений в контракт по 44-ФЗ и в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3B18B1">
              <w:t>внесения изменений в контракт</w:t>
            </w:r>
            <w:r w:rsidR="00B5790D">
              <w:t xml:space="preserve">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3B18B1">
              <w:t xml:space="preserve">внесения изменений в контракт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4775CD" w:rsidRDefault="00B5790D" w:rsidP="003B18B1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</w:t>
            </w:r>
            <w:r w:rsidR="003B18B1">
              <w:rPr>
                <w:bCs/>
              </w:rPr>
              <w:t>общие правила внесения изменений в контракт в соответствии с ч. 1 ст. 34, ст. 51, ст. 95 федерального закона № 44-ФЗ;</w:t>
            </w:r>
          </w:p>
          <w:p w:rsidR="003B18B1" w:rsidRDefault="003B18B1" w:rsidP="003B18B1">
            <w:pPr>
              <w:rPr>
                <w:bCs/>
              </w:rPr>
            </w:pPr>
            <w:r>
              <w:rPr>
                <w:bCs/>
              </w:rPr>
              <w:t>– о</w:t>
            </w:r>
            <w:r w:rsidRPr="00A33A3A">
              <w:rPr>
                <w:bCs/>
              </w:rPr>
              <w:t xml:space="preserve">собенности </w:t>
            </w:r>
            <w:r w:rsidRPr="00611E27">
              <w:rPr>
                <w:bCs/>
              </w:rPr>
              <w:t>внесения изменений в контракт</w:t>
            </w:r>
            <w:r>
              <w:rPr>
                <w:bCs/>
              </w:rPr>
              <w:t>;</w:t>
            </w:r>
          </w:p>
          <w:p w:rsidR="003B18B1" w:rsidRDefault="003B18B1" w:rsidP="003B18B1">
            <w:pPr>
              <w:rPr>
                <w:bCs/>
              </w:rPr>
            </w:pPr>
            <w:r>
              <w:rPr>
                <w:bCs/>
              </w:rPr>
              <w:t>– случаи внесения изменений в контракт;</w:t>
            </w:r>
          </w:p>
          <w:p w:rsidR="003B18B1" w:rsidRDefault="003B18B1" w:rsidP="003B18B1">
            <w:r>
              <w:rPr>
                <w:bCs/>
              </w:rPr>
              <w:t xml:space="preserve">– исключительность возможных случаев внесения изменений, ограничения по возможности внесению изменений, судебная и административная практика 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3B18B1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</w:t>
            </w:r>
            <w:r w:rsidR="003B18B1">
              <w:rPr>
                <w:bCs/>
              </w:rPr>
              <w:t>по сложным вопросам применения правил по внесению изменений в контракт.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 xml:space="preserve">Обзор порядка работы </w:t>
            </w:r>
            <w:r w:rsidR="003B18B1">
              <w:rPr>
                <w:bCs/>
              </w:rPr>
              <w:t xml:space="preserve">по внесению изменений в контракт </w:t>
            </w:r>
            <w:r>
              <w:rPr>
                <w:bCs/>
              </w:rPr>
              <w:t>в ГИС АИС ГЗ СПб: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 xml:space="preserve">порядок внесения </w:t>
            </w:r>
            <w:r w:rsidR="003B18B1">
              <w:rPr>
                <w:bCs/>
              </w:rPr>
              <w:t>изменений</w:t>
            </w:r>
            <w:r w:rsidR="004775CD">
              <w:rPr>
                <w:bCs/>
              </w:rPr>
              <w:t xml:space="preserve"> о приёмке и пла</w:t>
            </w:r>
            <w:r w:rsidR="003B18B1">
              <w:rPr>
                <w:bCs/>
              </w:rPr>
              <w:t>теже по контрактам в ГИС АИС ГЗ.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  <w:bookmarkStart w:id="0" w:name="_GoBack"/>
      <w:bookmarkEnd w:id="0"/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87B" w:rsidRDefault="00D8187B">
      <w:r>
        <w:separator/>
      </w:r>
    </w:p>
  </w:endnote>
  <w:endnote w:type="continuationSeparator" w:id="0">
    <w:p w:rsidR="00D8187B" w:rsidRDefault="00D81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87B" w:rsidRDefault="00D8187B">
      <w:r>
        <w:separator/>
      </w:r>
    </w:p>
  </w:footnote>
  <w:footnote w:type="continuationSeparator" w:id="0">
    <w:p w:rsidR="00D8187B" w:rsidRDefault="00D818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13B3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18B1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23B2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C00F9"/>
    <w:rsid w:val="00AD0908"/>
    <w:rsid w:val="00AD1DB5"/>
    <w:rsid w:val="00AD52F9"/>
    <w:rsid w:val="00AD7868"/>
    <w:rsid w:val="00AE09E3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187B"/>
    <w:rsid w:val="00D822C0"/>
    <w:rsid w:val="00D82ECD"/>
    <w:rsid w:val="00D83C16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4E5324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1968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2309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5</cp:revision>
  <cp:lastPrinted>2024-07-01T12:33:00Z</cp:lastPrinted>
  <dcterms:created xsi:type="dcterms:W3CDTF">2024-07-01T12:34:00Z</dcterms:created>
  <dcterms:modified xsi:type="dcterms:W3CDTF">2025-02-24T14:31:00Z</dcterms:modified>
</cp:coreProperties>
</file>